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5947" w14:textId="77777777" w:rsidR="009923C1" w:rsidRDefault="009923C1" w:rsidP="009923C1">
      <w:pPr>
        <w:pStyle w:val="Heading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01</w:t>
      </w:r>
      <w:r w:rsidRPr="00737303">
        <w:rPr>
          <w:rFonts w:ascii="Arial" w:hAnsi="Arial" w:cs="Arial"/>
          <w:b/>
          <w:bCs/>
          <w:sz w:val="24"/>
          <w:szCs w:val="24"/>
        </w:rPr>
        <w:t>Guidance for users</w:t>
      </w:r>
    </w:p>
    <w:p w14:paraId="578DA0ED" w14:textId="110C1FAA" w:rsidR="006F16FE" w:rsidRPr="00737303" w:rsidRDefault="006F16FE" w:rsidP="00500E04">
      <w:pPr>
        <w:pStyle w:val="Heading1"/>
        <w:jc w:val="center"/>
        <w:rPr>
          <w:rFonts w:ascii="Arial" w:hAnsi="Arial" w:cs="Arial"/>
          <w:b/>
          <w:bCs/>
          <w:sz w:val="24"/>
          <w:szCs w:val="24"/>
        </w:rPr>
      </w:pPr>
      <w:r w:rsidRPr="00737303">
        <w:rPr>
          <w:rFonts w:ascii="Arial" w:hAnsi="Arial" w:cs="Arial"/>
          <w:b/>
          <w:bCs/>
          <w:sz w:val="24"/>
          <w:szCs w:val="24"/>
        </w:rPr>
        <w:t>Unregulated Alternative Provision templates</w:t>
      </w:r>
    </w:p>
    <w:p w14:paraId="35640CDC" w14:textId="77777777" w:rsidR="0006553E" w:rsidRPr="0006553E" w:rsidRDefault="0006553E" w:rsidP="0006553E"/>
    <w:p w14:paraId="4DAC0FB2" w14:textId="6D34AC34" w:rsidR="006F16FE" w:rsidRPr="00737303" w:rsidRDefault="006F16FE" w:rsidP="006F16FE">
      <w:pPr>
        <w:jc w:val="both"/>
        <w:rPr>
          <w:rFonts w:ascii="Arial" w:hAnsi="Arial" w:cs="Arial"/>
          <w:sz w:val="24"/>
          <w:szCs w:val="24"/>
        </w:rPr>
      </w:pPr>
      <w:r w:rsidRPr="00737303">
        <w:rPr>
          <w:rFonts w:ascii="Arial" w:hAnsi="Arial" w:cs="Arial"/>
          <w:sz w:val="24"/>
          <w:szCs w:val="24"/>
        </w:rPr>
        <w:t>These templates have been produced collaboratively with the local authority, school and unregulated provision colleagues.</w:t>
      </w:r>
    </w:p>
    <w:p w14:paraId="18BF32F1" w14:textId="52EB3C66" w:rsidR="006F16FE" w:rsidRPr="00737303" w:rsidRDefault="006F16FE" w:rsidP="006F16FE">
      <w:pPr>
        <w:jc w:val="both"/>
        <w:rPr>
          <w:rFonts w:ascii="Arial" w:hAnsi="Arial" w:cs="Arial"/>
          <w:sz w:val="24"/>
          <w:szCs w:val="24"/>
        </w:rPr>
      </w:pPr>
      <w:r w:rsidRPr="00737303">
        <w:rPr>
          <w:rFonts w:ascii="Arial" w:hAnsi="Arial" w:cs="Arial"/>
          <w:sz w:val="24"/>
          <w:szCs w:val="24"/>
        </w:rPr>
        <w:t>The aim in producing the templates is to:</w:t>
      </w:r>
    </w:p>
    <w:p w14:paraId="2578FDCE" w14:textId="2A84D458" w:rsidR="006F16FE" w:rsidRPr="00737303" w:rsidRDefault="006F16FE" w:rsidP="006F16F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7303">
        <w:rPr>
          <w:rFonts w:ascii="Arial" w:hAnsi="Arial" w:cs="Arial"/>
          <w:sz w:val="24"/>
          <w:szCs w:val="24"/>
        </w:rPr>
        <w:t>Provide guidance to schools/</w:t>
      </w:r>
      <w:r w:rsidR="00BD3A3D">
        <w:rPr>
          <w:rFonts w:ascii="Arial" w:hAnsi="Arial" w:cs="Arial"/>
          <w:sz w:val="24"/>
          <w:szCs w:val="24"/>
        </w:rPr>
        <w:t>commissioners</w:t>
      </w:r>
      <w:r w:rsidRPr="00737303">
        <w:rPr>
          <w:rFonts w:ascii="Arial" w:hAnsi="Arial" w:cs="Arial"/>
          <w:sz w:val="24"/>
          <w:szCs w:val="24"/>
        </w:rPr>
        <w:t xml:space="preserve"> who are unused to arranging off-site provision</w:t>
      </w:r>
    </w:p>
    <w:p w14:paraId="2EE582F9" w14:textId="6663427E" w:rsidR="006F16FE" w:rsidRPr="00737303" w:rsidRDefault="006F16FE" w:rsidP="006F16F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7303">
        <w:rPr>
          <w:rFonts w:ascii="Arial" w:hAnsi="Arial" w:cs="Arial"/>
          <w:sz w:val="24"/>
          <w:szCs w:val="24"/>
        </w:rPr>
        <w:t xml:space="preserve">Provide a consistent approach for </w:t>
      </w:r>
      <w:r w:rsidR="00BD3A3D">
        <w:rPr>
          <w:rFonts w:ascii="Arial" w:hAnsi="Arial" w:cs="Arial"/>
          <w:sz w:val="24"/>
          <w:szCs w:val="24"/>
        </w:rPr>
        <w:t xml:space="preserve">AP </w:t>
      </w:r>
      <w:r w:rsidRPr="00737303">
        <w:rPr>
          <w:rFonts w:ascii="Arial" w:hAnsi="Arial" w:cs="Arial"/>
          <w:sz w:val="24"/>
          <w:szCs w:val="24"/>
        </w:rPr>
        <w:t xml:space="preserve">providers and </w:t>
      </w:r>
      <w:r w:rsidR="00C76FBF">
        <w:rPr>
          <w:rFonts w:ascii="Arial" w:hAnsi="Arial" w:cs="Arial"/>
          <w:sz w:val="24"/>
          <w:szCs w:val="24"/>
        </w:rPr>
        <w:t>schools/</w:t>
      </w:r>
      <w:r w:rsidR="00BD3A3D">
        <w:rPr>
          <w:rFonts w:ascii="Arial" w:hAnsi="Arial" w:cs="Arial"/>
          <w:sz w:val="24"/>
          <w:szCs w:val="24"/>
        </w:rPr>
        <w:t>commissioners</w:t>
      </w:r>
    </w:p>
    <w:p w14:paraId="22CDD6CA" w14:textId="332D46EF" w:rsidR="006F16FE" w:rsidRPr="00737303" w:rsidRDefault="006F16FE" w:rsidP="006F16F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7303">
        <w:rPr>
          <w:rFonts w:ascii="Arial" w:hAnsi="Arial" w:cs="Arial"/>
          <w:sz w:val="24"/>
          <w:szCs w:val="24"/>
        </w:rPr>
        <w:t>Ensure that appropriate checks are made relevant to statutory guidance</w:t>
      </w:r>
    </w:p>
    <w:p w14:paraId="6B07028F" w14:textId="5028DAC8" w:rsidR="006F16FE" w:rsidRPr="00737303" w:rsidRDefault="006F16FE" w:rsidP="006F16F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7303">
        <w:rPr>
          <w:rFonts w:ascii="Arial" w:hAnsi="Arial" w:cs="Arial"/>
          <w:sz w:val="24"/>
          <w:szCs w:val="24"/>
        </w:rPr>
        <w:t>Ensure that schools/</w:t>
      </w:r>
      <w:r w:rsidR="00BD3A3D">
        <w:rPr>
          <w:rFonts w:ascii="Arial" w:hAnsi="Arial" w:cs="Arial"/>
          <w:sz w:val="24"/>
          <w:szCs w:val="24"/>
        </w:rPr>
        <w:t>commission</w:t>
      </w:r>
      <w:r w:rsidRPr="00737303">
        <w:rPr>
          <w:rFonts w:ascii="Arial" w:hAnsi="Arial" w:cs="Arial"/>
          <w:sz w:val="24"/>
          <w:szCs w:val="24"/>
        </w:rPr>
        <w:t>ers understand their responsibilities when commissioning unregulated alternative provision</w:t>
      </w:r>
    </w:p>
    <w:p w14:paraId="24202710" w14:textId="19522AC2" w:rsidR="006F16FE" w:rsidRPr="00737303" w:rsidRDefault="006F16FE" w:rsidP="006F16F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7303">
        <w:rPr>
          <w:rFonts w:ascii="Arial" w:hAnsi="Arial" w:cs="Arial"/>
          <w:sz w:val="24"/>
          <w:szCs w:val="24"/>
        </w:rPr>
        <w:t>As far as possible, ensure the safeguarding of all young people accessing unregulated alternative provision</w:t>
      </w:r>
    </w:p>
    <w:p w14:paraId="01176856" w14:textId="4CA9D786" w:rsidR="006F16FE" w:rsidRPr="00737303" w:rsidRDefault="006F16FE" w:rsidP="006F16FE">
      <w:pPr>
        <w:jc w:val="both"/>
        <w:rPr>
          <w:rFonts w:ascii="Arial" w:hAnsi="Arial" w:cs="Arial"/>
          <w:sz w:val="24"/>
          <w:szCs w:val="24"/>
        </w:rPr>
      </w:pPr>
      <w:r w:rsidRPr="00737303">
        <w:rPr>
          <w:rFonts w:ascii="Arial" w:hAnsi="Arial" w:cs="Arial"/>
          <w:sz w:val="24"/>
          <w:szCs w:val="24"/>
        </w:rPr>
        <w:t>The templates have all been created in Word documents so that they can be edited by schools/</w:t>
      </w:r>
      <w:r w:rsidR="00BD3A3D">
        <w:rPr>
          <w:rFonts w:ascii="Arial" w:hAnsi="Arial" w:cs="Arial"/>
          <w:sz w:val="24"/>
          <w:szCs w:val="24"/>
        </w:rPr>
        <w:t>commission</w:t>
      </w:r>
      <w:r w:rsidRPr="00737303">
        <w:rPr>
          <w:rFonts w:ascii="Arial" w:hAnsi="Arial" w:cs="Arial"/>
          <w:sz w:val="24"/>
          <w:szCs w:val="24"/>
        </w:rPr>
        <w:t>ers/unregulated Alternative Provision settings</w:t>
      </w:r>
      <w:r w:rsidR="00BD3A3D">
        <w:rPr>
          <w:rFonts w:ascii="Arial" w:hAnsi="Arial" w:cs="Arial"/>
          <w:sz w:val="24"/>
          <w:szCs w:val="24"/>
        </w:rPr>
        <w:t xml:space="preserve"> as necessary</w:t>
      </w:r>
      <w:r w:rsidRPr="00737303">
        <w:rPr>
          <w:rFonts w:ascii="Arial" w:hAnsi="Arial" w:cs="Arial"/>
          <w:sz w:val="24"/>
          <w:szCs w:val="24"/>
        </w:rPr>
        <w:t>.</w:t>
      </w:r>
      <w:r w:rsidR="006050FA" w:rsidRPr="00737303">
        <w:rPr>
          <w:rFonts w:ascii="Arial" w:hAnsi="Arial" w:cs="Arial"/>
          <w:sz w:val="24"/>
          <w:szCs w:val="24"/>
        </w:rPr>
        <w:t xml:space="preserve"> </w:t>
      </w:r>
      <w:r w:rsidR="0006553E">
        <w:rPr>
          <w:rFonts w:ascii="Arial" w:hAnsi="Arial" w:cs="Arial"/>
          <w:sz w:val="24"/>
          <w:szCs w:val="24"/>
        </w:rPr>
        <w:t xml:space="preserve">The documents have been numbered deliberately so that they are </w:t>
      </w:r>
      <w:r w:rsidR="00BD3A3D">
        <w:rPr>
          <w:rFonts w:ascii="Arial" w:hAnsi="Arial" w:cs="Arial"/>
          <w:sz w:val="24"/>
          <w:szCs w:val="24"/>
        </w:rPr>
        <w:t xml:space="preserve">electronically </w:t>
      </w:r>
      <w:r w:rsidR="0006553E">
        <w:rPr>
          <w:rFonts w:ascii="Arial" w:hAnsi="Arial" w:cs="Arial"/>
          <w:sz w:val="24"/>
          <w:szCs w:val="24"/>
        </w:rPr>
        <w:t>stored in the order in which they should be used.</w:t>
      </w:r>
      <w:r w:rsidR="00EC4063">
        <w:rPr>
          <w:rFonts w:ascii="Arial" w:hAnsi="Arial" w:cs="Arial"/>
          <w:sz w:val="24"/>
          <w:szCs w:val="24"/>
        </w:rPr>
        <w:t xml:space="preserve"> </w:t>
      </w:r>
      <w:r w:rsidR="00EC4063" w:rsidRPr="00972AB6">
        <w:rPr>
          <w:rFonts w:ascii="Arial" w:hAnsi="Arial" w:cs="Arial"/>
          <w:b/>
          <w:bCs/>
          <w:sz w:val="24"/>
          <w:szCs w:val="24"/>
        </w:rPr>
        <w:t>All settings are responsible</w:t>
      </w:r>
      <w:r w:rsidR="00EC4063">
        <w:rPr>
          <w:rFonts w:ascii="Arial" w:hAnsi="Arial" w:cs="Arial"/>
          <w:sz w:val="24"/>
          <w:szCs w:val="24"/>
        </w:rPr>
        <w:t xml:space="preserve"> for ensuring that their own </w:t>
      </w:r>
      <w:r w:rsidR="000B7FE7">
        <w:rPr>
          <w:rFonts w:ascii="Arial" w:hAnsi="Arial" w:cs="Arial"/>
          <w:sz w:val="24"/>
          <w:szCs w:val="24"/>
        </w:rPr>
        <w:t xml:space="preserve">General </w:t>
      </w:r>
      <w:r w:rsidR="00EC4063">
        <w:rPr>
          <w:rFonts w:ascii="Arial" w:hAnsi="Arial" w:cs="Arial"/>
          <w:sz w:val="24"/>
          <w:szCs w:val="24"/>
        </w:rPr>
        <w:t>Data Protection</w:t>
      </w:r>
      <w:r w:rsidR="000B7FE7">
        <w:rPr>
          <w:rFonts w:ascii="Arial" w:hAnsi="Arial" w:cs="Arial"/>
          <w:sz w:val="24"/>
          <w:szCs w:val="24"/>
        </w:rPr>
        <w:t xml:space="preserve"> Regulation [GDPR]</w:t>
      </w:r>
      <w:r w:rsidR="00EC4063">
        <w:rPr>
          <w:rFonts w:ascii="Arial" w:hAnsi="Arial" w:cs="Arial"/>
          <w:sz w:val="24"/>
          <w:szCs w:val="24"/>
        </w:rPr>
        <w:t xml:space="preserve"> policies are followed if using these documents.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6050FA" w:rsidRPr="00737303" w14:paraId="5F50892D" w14:textId="77777777" w:rsidTr="0006553E">
        <w:tc>
          <w:tcPr>
            <w:tcW w:w="2694" w:type="dxa"/>
            <w:shd w:val="clear" w:color="auto" w:fill="DEEAF6" w:themeFill="accent5" w:themeFillTint="33"/>
          </w:tcPr>
          <w:p w14:paraId="7E82BFE5" w14:textId="77F5BFB8" w:rsidR="006050FA" w:rsidRPr="00737303" w:rsidRDefault="006050FA" w:rsidP="007373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7303">
              <w:rPr>
                <w:rFonts w:ascii="Arial" w:hAnsi="Arial" w:cs="Arial"/>
                <w:b/>
                <w:bCs/>
                <w:sz w:val="24"/>
                <w:szCs w:val="24"/>
              </w:rPr>
              <w:t>Form title</w:t>
            </w:r>
          </w:p>
        </w:tc>
        <w:tc>
          <w:tcPr>
            <w:tcW w:w="6946" w:type="dxa"/>
            <w:shd w:val="clear" w:color="auto" w:fill="DEEAF6" w:themeFill="accent5" w:themeFillTint="33"/>
          </w:tcPr>
          <w:p w14:paraId="7908BD3B" w14:textId="47DA7B73" w:rsidR="006050FA" w:rsidRPr="00737303" w:rsidRDefault="006050FA" w:rsidP="006F16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7303">
              <w:rPr>
                <w:rFonts w:ascii="Arial" w:hAnsi="Arial" w:cs="Arial"/>
                <w:b/>
                <w:bCs/>
                <w:sz w:val="24"/>
                <w:szCs w:val="24"/>
              </w:rPr>
              <w:t>Use and guidance</w:t>
            </w:r>
          </w:p>
        </w:tc>
      </w:tr>
      <w:tr w:rsidR="006050FA" w:rsidRPr="00737303" w14:paraId="799B210A" w14:textId="77777777" w:rsidTr="0006553E">
        <w:tc>
          <w:tcPr>
            <w:tcW w:w="2694" w:type="dxa"/>
          </w:tcPr>
          <w:p w14:paraId="5EFCEB42" w14:textId="542221C3" w:rsidR="006050FA" w:rsidRPr="00737303" w:rsidRDefault="006050FA" w:rsidP="007373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730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923C1">
              <w:rPr>
                <w:rFonts w:ascii="Arial" w:hAnsi="Arial" w:cs="Arial"/>
                <w:b/>
                <w:bCs/>
                <w:sz w:val="24"/>
                <w:szCs w:val="24"/>
              </w:rPr>
              <w:t>2Pre-placement visit record</w:t>
            </w:r>
          </w:p>
        </w:tc>
        <w:tc>
          <w:tcPr>
            <w:tcW w:w="6946" w:type="dxa"/>
          </w:tcPr>
          <w:p w14:paraId="28A3FF99" w14:textId="14138F62" w:rsidR="0070507A" w:rsidRPr="00737303" w:rsidRDefault="006050FA" w:rsidP="00705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03">
              <w:rPr>
                <w:rFonts w:ascii="Arial" w:hAnsi="Arial" w:cs="Arial"/>
                <w:sz w:val="24"/>
                <w:szCs w:val="24"/>
              </w:rPr>
              <w:t>This checklist is designed to be used pre-placement.</w:t>
            </w:r>
            <w:r w:rsidR="007050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FBF">
              <w:rPr>
                <w:rFonts w:ascii="Arial" w:hAnsi="Arial" w:cs="Arial"/>
                <w:sz w:val="24"/>
                <w:szCs w:val="24"/>
              </w:rPr>
              <w:t>New p</w:t>
            </w:r>
            <w:r w:rsidR="0070507A" w:rsidRPr="00737303">
              <w:rPr>
                <w:rFonts w:ascii="Arial" w:hAnsi="Arial" w:cs="Arial"/>
                <w:sz w:val="24"/>
                <w:szCs w:val="24"/>
              </w:rPr>
              <w:t xml:space="preserve">lacements </w:t>
            </w:r>
            <w:r w:rsidR="0070507A" w:rsidRPr="0006553E">
              <w:rPr>
                <w:rFonts w:ascii="Arial" w:hAnsi="Arial" w:cs="Arial"/>
                <w:b/>
                <w:bCs/>
                <w:sz w:val="24"/>
                <w:szCs w:val="24"/>
              </w:rPr>
              <w:t>should not be agreed without an initial visit</w:t>
            </w:r>
            <w:r w:rsidR="0070507A" w:rsidRPr="00737303">
              <w:rPr>
                <w:rFonts w:ascii="Arial" w:hAnsi="Arial" w:cs="Arial"/>
                <w:sz w:val="24"/>
                <w:szCs w:val="24"/>
              </w:rPr>
              <w:t xml:space="preserve"> taking place. </w:t>
            </w:r>
            <w:r w:rsidR="009923C1">
              <w:rPr>
                <w:rFonts w:ascii="Arial" w:hAnsi="Arial" w:cs="Arial"/>
                <w:sz w:val="24"/>
                <w:szCs w:val="24"/>
              </w:rPr>
              <w:t>If a school seeks to place more than 1 young person at the same AP setting within the school year, only 1 pre-placement visit may be required. However, pre-placement checks are advised on at least an annual basis.</w:t>
            </w:r>
          </w:p>
          <w:p w14:paraId="376E5D25" w14:textId="36914628" w:rsidR="006050FA" w:rsidRPr="00737303" w:rsidRDefault="006050FA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6F3559" w14:textId="42903F94" w:rsidR="006050FA" w:rsidRPr="00737303" w:rsidRDefault="006050FA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03">
              <w:rPr>
                <w:rFonts w:ascii="Arial" w:hAnsi="Arial" w:cs="Arial"/>
                <w:sz w:val="24"/>
                <w:szCs w:val="24"/>
              </w:rPr>
              <w:t>Schools/</w:t>
            </w:r>
            <w:r w:rsidR="0006553E">
              <w:rPr>
                <w:rFonts w:ascii="Arial" w:hAnsi="Arial" w:cs="Arial"/>
                <w:sz w:val="24"/>
                <w:szCs w:val="24"/>
              </w:rPr>
              <w:t>commission</w:t>
            </w:r>
            <w:r w:rsidRPr="00737303">
              <w:rPr>
                <w:rFonts w:ascii="Arial" w:hAnsi="Arial" w:cs="Arial"/>
                <w:sz w:val="24"/>
                <w:szCs w:val="24"/>
              </w:rPr>
              <w:t>ers are responsible for carrying out their own checks and must ensure the safeguarding of all placements</w:t>
            </w:r>
          </w:p>
          <w:p w14:paraId="42B99DF2" w14:textId="6999E341" w:rsidR="006050FA" w:rsidRPr="00737303" w:rsidRDefault="006050FA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03">
              <w:rPr>
                <w:rFonts w:ascii="Arial" w:hAnsi="Arial" w:cs="Arial"/>
                <w:sz w:val="24"/>
                <w:szCs w:val="24"/>
              </w:rPr>
              <w:t>Schools/</w:t>
            </w:r>
            <w:r w:rsidR="0006553E">
              <w:rPr>
                <w:rFonts w:ascii="Arial" w:hAnsi="Arial" w:cs="Arial"/>
                <w:sz w:val="24"/>
                <w:szCs w:val="24"/>
              </w:rPr>
              <w:t>commission</w:t>
            </w:r>
            <w:r w:rsidR="0006553E" w:rsidRPr="00737303">
              <w:rPr>
                <w:rFonts w:ascii="Arial" w:hAnsi="Arial" w:cs="Arial"/>
                <w:sz w:val="24"/>
                <w:szCs w:val="24"/>
              </w:rPr>
              <w:t>ers</w:t>
            </w:r>
            <w:r w:rsidRPr="00737303">
              <w:rPr>
                <w:rFonts w:ascii="Arial" w:hAnsi="Arial" w:cs="Arial"/>
                <w:sz w:val="24"/>
                <w:szCs w:val="24"/>
              </w:rPr>
              <w:t xml:space="preserve"> may adapt the checklist to comply with internal policies if required.</w:t>
            </w:r>
          </w:p>
          <w:p w14:paraId="3AB6A3F2" w14:textId="0BBC4F83" w:rsidR="00737303" w:rsidRPr="00737303" w:rsidRDefault="00737303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03A10F" w14:textId="41813DB2" w:rsidR="00737303" w:rsidRPr="00737303" w:rsidRDefault="00737303" w:rsidP="007373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03">
              <w:rPr>
                <w:rFonts w:ascii="Arial" w:hAnsi="Arial" w:cs="Arial"/>
                <w:sz w:val="24"/>
                <w:szCs w:val="24"/>
              </w:rPr>
              <w:t xml:space="preserve">Schools are reminded to check the </w:t>
            </w:r>
            <w:r w:rsidRPr="0006553E">
              <w:rPr>
                <w:rFonts w:ascii="Arial" w:hAnsi="Arial" w:cs="Arial"/>
                <w:b/>
                <w:bCs/>
                <w:sz w:val="24"/>
                <w:szCs w:val="24"/>
              </w:rPr>
              <w:t>Ofsted</w:t>
            </w:r>
            <w:r w:rsidRPr="00737303">
              <w:rPr>
                <w:rFonts w:ascii="Arial" w:hAnsi="Arial" w:cs="Arial"/>
                <w:sz w:val="24"/>
                <w:szCs w:val="24"/>
              </w:rPr>
              <w:t xml:space="preserve"> inspection handbook paragraphs relevant to Alternative </w:t>
            </w:r>
            <w:r w:rsidR="0006553E">
              <w:rPr>
                <w:rFonts w:ascii="Arial" w:hAnsi="Arial" w:cs="Arial"/>
                <w:sz w:val="24"/>
                <w:szCs w:val="24"/>
              </w:rPr>
              <w:t>Provision p</w:t>
            </w:r>
            <w:r w:rsidRPr="00737303">
              <w:rPr>
                <w:rFonts w:ascii="Arial" w:hAnsi="Arial" w:cs="Arial"/>
                <w:sz w:val="24"/>
                <w:szCs w:val="24"/>
              </w:rPr>
              <w:t xml:space="preserve">lacements, as shared in the Norfolk County Council Unregulated Alternative Provision Directory </w:t>
            </w:r>
            <w:hyperlink r:id="rId7" w:history="1">
              <w:r w:rsidRPr="00737303">
                <w:rPr>
                  <w:rStyle w:val="Hyperlink"/>
                  <w:rFonts w:ascii="Arial" w:hAnsi="Arial" w:cs="Arial"/>
                  <w:sz w:val="24"/>
                  <w:szCs w:val="24"/>
                </w:rPr>
                <w:t>2021 NCC Unregulated Alternative Provision Directory.pdf (norfolk.gov.uk)</w:t>
              </w:r>
            </w:hyperlink>
          </w:p>
          <w:p w14:paraId="27DA37CB" w14:textId="457C0ADD" w:rsidR="006050FA" w:rsidRPr="00737303" w:rsidRDefault="006050FA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0FA" w:rsidRPr="00737303" w14:paraId="54949EB4" w14:textId="77777777" w:rsidTr="0006553E">
        <w:tc>
          <w:tcPr>
            <w:tcW w:w="2694" w:type="dxa"/>
          </w:tcPr>
          <w:p w14:paraId="3386DCC1" w14:textId="21C3EEF2" w:rsidR="006050FA" w:rsidRPr="00737303" w:rsidRDefault="006050FA" w:rsidP="007373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730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6553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737303">
              <w:rPr>
                <w:rFonts w:ascii="Arial" w:hAnsi="Arial" w:cs="Arial"/>
                <w:b/>
                <w:bCs/>
                <w:sz w:val="24"/>
                <w:szCs w:val="24"/>
              </w:rPr>
              <w:t>Initial Referral and Admissions</w:t>
            </w:r>
          </w:p>
        </w:tc>
        <w:tc>
          <w:tcPr>
            <w:tcW w:w="6946" w:type="dxa"/>
          </w:tcPr>
          <w:p w14:paraId="62CEBDF6" w14:textId="2CF0C620" w:rsidR="006050FA" w:rsidRDefault="006050FA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03">
              <w:rPr>
                <w:rFonts w:ascii="Arial" w:hAnsi="Arial" w:cs="Arial"/>
                <w:sz w:val="24"/>
                <w:szCs w:val="24"/>
              </w:rPr>
              <w:t>This form is divided into 2 parts</w:t>
            </w:r>
            <w:r w:rsidR="00737303">
              <w:rPr>
                <w:rFonts w:ascii="Arial" w:hAnsi="Arial" w:cs="Arial"/>
                <w:sz w:val="24"/>
                <w:szCs w:val="24"/>
              </w:rPr>
              <w:t>.</w:t>
            </w:r>
            <w:r w:rsidR="009B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303">
              <w:rPr>
                <w:rFonts w:ascii="Arial" w:hAnsi="Arial" w:cs="Arial"/>
                <w:sz w:val="24"/>
                <w:szCs w:val="24"/>
              </w:rPr>
              <w:t>Section A is an initial referral form, to be sent to the Alternative Provision before any placement has been agreed.</w:t>
            </w:r>
            <w:r w:rsidR="009505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303">
              <w:rPr>
                <w:rFonts w:ascii="Arial" w:hAnsi="Arial" w:cs="Arial"/>
                <w:sz w:val="24"/>
                <w:szCs w:val="24"/>
              </w:rPr>
              <w:t xml:space="preserve">Section B </w:t>
            </w:r>
            <w:r w:rsidR="0006553E">
              <w:rPr>
                <w:rFonts w:ascii="Arial" w:hAnsi="Arial" w:cs="Arial"/>
                <w:sz w:val="24"/>
                <w:szCs w:val="24"/>
              </w:rPr>
              <w:t>should only</w:t>
            </w:r>
            <w:r w:rsidRPr="00737303">
              <w:rPr>
                <w:rFonts w:ascii="Arial" w:hAnsi="Arial" w:cs="Arial"/>
                <w:sz w:val="24"/>
                <w:szCs w:val="24"/>
              </w:rPr>
              <w:t xml:space="preserve"> be </w:t>
            </w:r>
            <w:r w:rsidRPr="00737303">
              <w:rPr>
                <w:rFonts w:ascii="Arial" w:hAnsi="Arial" w:cs="Arial"/>
                <w:sz w:val="24"/>
                <w:szCs w:val="24"/>
              </w:rPr>
              <w:lastRenderedPageBreak/>
              <w:t>completed once a placement has been agreed.</w:t>
            </w:r>
            <w:r w:rsidR="0006553E">
              <w:rPr>
                <w:rFonts w:ascii="Arial" w:hAnsi="Arial" w:cs="Arial"/>
                <w:sz w:val="24"/>
                <w:szCs w:val="24"/>
              </w:rPr>
              <w:t xml:space="preserve"> Section B also contains a Risk Assessment.</w:t>
            </w:r>
          </w:p>
          <w:p w14:paraId="68B7EAB9" w14:textId="77777777" w:rsidR="0006553E" w:rsidRDefault="0006553E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E50DA6" w14:textId="7A7AB629" w:rsidR="006050FA" w:rsidRDefault="00500E04" w:rsidP="00065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Where relevant, there are notes in italics to guide completion of the form. </w:t>
            </w:r>
            <w:r w:rsidR="0006553E">
              <w:rPr>
                <w:rFonts w:ascii="Arial" w:hAnsi="Arial" w:cs="Arial"/>
                <w:sz w:val="24"/>
                <w:szCs w:val="24"/>
              </w:rPr>
              <w:t>These can be deleted on completion.</w:t>
            </w:r>
          </w:p>
          <w:p w14:paraId="50AB323D" w14:textId="77777777" w:rsidR="0070507A" w:rsidRDefault="0070507A" w:rsidP="00065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495625" w14:textId="77777777" w:rsidR="0070507A" w:rsidRPr="00737303" w:rsidRDefault="0070507A" w:rsidP="007050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03">
              <w:rPr>
                <w:rFonts w:ascii="Arial" w:hAnsi="Arial" w:cs="Arial"/>
                <w:sz w:val="24"/>
                <w:szCs w:val="24"/>
              </w:rPr>
              <w:t xml:space="preserve">Schools are reminded to check the </w:t>
            </w:r>
            <w:r w:rsidRPr="0006553E">
              <w:rPr>
                <w:rFonts w:ascii="Arial" w:hAnsi="Arial" w:cs="Arial"/>
                <w:b/>
                <w:bCs/>
                <w:sz w:val="24"/>
                <w:szCs w:val="24"/>
              </w:rPr>
              <w:t>Ofsted</w:t>
            </w:r>
            <w:r w:rsidRPr="00737303">
              <w:rPr>
                <w:rFonts w:ascii="Arial" w:hAnsi="Arial" w:cs="Arial"/>
                <w:sz w:val="24"/>
                <w:szCs w:val="24"/>
              </w:rPr>
              <w:t xml:space="preserve"> inspection handbook paragraphs relevant to Alternative </w:t>
            </w:r>
            <w:r>
              <w:rPr>
                <w:rFonts w:ascii="Arial" w:hAnsi="Arial" w:cs="Arial"/>
                <w:sz w:val="24"/>
                <w:szCs w:val="24"/>
              </w:rPr>
              <w:t>Provision p</w:t>
            </w:r>
            <w:r w:rsidRPr="00737303">
              <w:rPr>
                <w:rFonts w:ascii="Arial" w:hAnsi="Arial" w:cs="Arial"/>
                <w:sz w:val="24"/>
                <w:szCs w:val="24"/>
              </w:rPr>
              <w:t xml:space="preserve">lacements, as shared in the Norfolk County Council Unregulated Alternative Provision Directory </w:t>
            </w:r>
            <w:hyperlink r:id="rId8" w:history="1">
              <w:r w:rsidRPr="00737303">
                <w:rPr>
                  <w:rStyle w:val="Hyperlink"/>
                  <w:rFonts w:ascii="Arial" w:hAnsi="Arial" w:cs="Arial"/>
                  <w:sz w:val="24"/>
                  <w:szCs w:val="24"/>
                </w:rPr>
                <w:t>2021 NCC Unregulated Alternative Provision Directory.pdf (norfolk.gov.uk)</w:t>
              </w:r>
            </w:hyperlink>
          </w:p>
          <w:p w14:paraId="57CFA909" w14:textId="0F06A498" w:rsidR="0070507A" w:rsidRPr="00737303" w:rsidRDefault="0070507A" w:rsidP="00065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0FA" w:rsidRPr="00737303" w14:paraId="6FA1CA07" w14:textId="77777777" w:rsidTr="0006553E">
        <w:tc>
          <w:tcPr>
            <w:tcW w:w="2694" w:type="dxa"/>
          </w:tcPr>
          <w:p w14:paraId="63E50D3C" w14:textId="303230B0" w:rsidR="006050FA" w:rsidRPr="00737303" w:rsidRDefault="006050FA" w:rsidP="007373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730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  <w:r w:rsidR="0006553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737303">
              <w:rPr>
                <w:rFonts w:ascii="Arial" w:hAnsi="Arial" w:cs="Arial"/>
                <w:b/>
                <w:bCs/>
                <w:sz w:val="24"/>
                <w:szCs w:val="24"/>
              </w:rPr>
              <w:t>Pre-placement baseline</w:t>
            </w:r>
          </w:p>
        </w:tc>
        <w:tc>
          <w:tcPr>
            <w:tcW w:w="6946" w:type="dxa"/>
          </w:tcPr>
          <w:p w14:paraId="23D5C0B0" w14:textId="77777777" w:rsidR="006050FA" w:rsidRPr="00737303" w:rsidRDefault="006050FA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03">
              <w:rPr>
                <w:rFonts w:ascii="Arial" w:hAnsi="Arial" w:cs="Arial"/>
                <w:sz w:val="24"/>
                <w:szCs w:val="24"/>
              </w:rPr>
              <w:t>This document provides links to potential baseline assessments for SEMH and/or well-being.</w:t>
            </w:r>
          </w:p>
          <w:p w14:paraId="7B43722C" w14:textId="77777777" w:rsidR="006050FA" w:rsidRPr="00737303" w:rsidRDefault="006050FA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C59516" w14:textId="21A7DD7A" w:rsidR="006050FA" w:rsidRPr="00737303" w:rsidRDefault="006050FA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03">
              <w:rPr>
                <w:rFonts w:ascii="Arial" w:hAnsi="Arial" w:cs="Arial"/>
                <w:sz w:val="24"/>
                <w:szCs w:val="24"/>
              </w:rPr>
              <w:t>As these are protected by copyright, the forms for these organisations have not been adapted.</w:t>
            </w:r>
            <w:r w:rsidR="005A09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303">
              <w:rPr>
                <w:rFonts w:ascii="Arial" w:hAnsi="Arial" w:cs="Arial"/>
                <w:sz w:val="24"/>
                <w:szCs w:val="24"/>
              </w:rPr>
              <w:t>Schools/</w:t>
            </w:r>
            <w:r w:rsidR="0006553E">
              <w:rPr>
                <w:rFonts w:ascii="Arial" w:hAnsi="Arial" w:cs="Arial"/>
                <w:sz w:val="24"/>
                <w:szCs w:val="24"/>
              </w:rPr>
              <w:t>commissioners</w:t>
            </w:r>
            <w:r w:rsidRPr="00737303">
              <w:rPr>
                <w:rFonts w:ascii="Arial" w:hAnsi="Arial" w:cs="Arial"/>
                <w:sz w:val="24"/>
                <w:szCs w:val="24"/>
              </w:rPr>
              <w:t xml:space="preserve"> can access some of the assessments free of charge (though an initial registration may be required).</w:t>
            </w:r>
          </w:p>
          <w:p w14:paraId="13EC6E9B" w14:textId="77777777" w:rsidR="006050FA" w:rsidRPr="00737303" w:rsidRDefault="006050FA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3E7A10" w14:textId="06218638" w:rsidR="006050FA" w:rsidRPr="00737303" w:rsidRDefault="006050FA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03">
              <w:rPr>
                <w:rFonts w:ascii="Arial" w:hAnsi="Arial" w:cs="Arial"/>
                <w:sz w:val="24"/>
                <w:szCs w:val="24"/>
              </w:rPr>
              <w:t>Schools/</w:t>
            </w:r>
            <w:r w:rsidR="0006553E">
              <w:rPr>
                <w:rFonts w:ascii="Arial" w:hAnsi="Arial" w:cs="Arial"/>
                <w:sz w:val="24"/>
                <w:szCs w:val="24"/>
              </w:rPr>
              <w:t>commissioners</w:t>
            </w:r>
            <w:r w:rsidRPr="00737303">
              <w:rPr>
                <w:rFonts w:ascii="Arial" w:hAnsi="Arial" w:cs="Arial"/>
                <w:sz w:val="24"/>
                <w:szCs w:val="24"/>
              </w:rPr>
              <w:t xml:space="preserve"> may already have an in-house system for measuring and tracking social/emotional development; these can of course be used.</w:t>
            </w:r>
          </w:p>
          <w:p w14:paraId="6539A5FD" w14:textId="267A2086" w:rsidR="006050FA" w:rsidRPr="00737303" w:rsidRDefault="006050FA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0FA" w:rsidRPr="00737303" w14:paraId="2DF6A8B8" w14:textId="77777777" w:rsidTr="0006553E">
        <w:tc>
          <w:tcPr>
            <w:tcW w:w="2694" w:type="dxa"/>
          </w:tcPr>
          <w:p w14:paraId="75836978" w14:textId="782A69AA" w:rsidR="006050FA" w:rsidRPr="00737303" w:rsidRDefault="006050FA" w:rsidP="007373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7303">
              <w:rPr>
                <w:rFonts w:ascii="Arial" w:hAnsi="Arial" w:cs="Arial"/>
                <w:b/>
                <w:bCs/>
                <w:sz w:val="24"/>
                <w:szCs w:val="24"/>
              </w:rPr>
              <w:t>05Learner Code of Conduct agreement</w:t>
            </w:r>
          </w:p>
        </w:tc>
        <w:tc>
          <w:tcPr>
            <w:tcW w:w="6946" w:type="dxa"/>
          </w:tcPr>
          <w:p w14:paraId="4CB315D0" w14:textId="66593F9A" w:rsidR="006050FA" w:rsidRPr="00737303" w:rsidRDefault="006050FA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03">
              <w:rPr>
                <w:rFonts w:ascii="Arial" w:hAnsi="Arial" w:cs="Arial"/>
                <w:sz w:val="24"/>
                <w:szCs w:val="24"/>
              </w:rPr>
              <w:t xml:space="preserve">This form should be completed prior to a placement starting. It can be adapted to suit the </w:t>
            </w:r>
            <w:r w:rsidR="0006553E">
              <w:rPr>
                <w:rFonts w:ascii="Arial" w:hAnsi="Arial" w:cs="Arial"/>
                <w:sz w:val="24"/>
                <w:szCs w:val="24"/>
              </w:rPr>
              <w:t xml:space="preserve">AP </w:t>
            </w:r>
            <w:r w:rsidRPr="00737303">
              <w:rPr>
                <w:rFonts w:ascii="Arial" w:hAnsi="Arial" w:cs="Arial"/>
                <w:sz w:val="24"/>
                <w:szCs w:val="24"/>
              </w:rPr>
              <w:t>setting or school’s</w:t>
            </w:r>
            <w:r w:rsidR="0006553E">
              <w:rPr>
                <w:rFonts w:ascii="Arial" w:hAnsi="Arial" w:cs="Arial"/>
                <w:sz w:val="24"/>
                <w:szCs w:val="24"/>
              </w:rPr>
              <w:t xml:space="preserve"> or commissioner’s</w:t>
            </w:r>
            <w:r w:rsidRPr="00737303">
              <w:rPr>
                <w:rFonts w:ascii="Arial" w:hAnsi="Arial" w:cs="Arial"/>
                <w:sz w:val="24"/>
                <w:szCs w:val="24"/>
              </w:rPr>
              <w:t xml:space="preserve"> own Behaviour Policy.</w:t>
            </w:r>
          </w:p>
          <w:p w14:paraId="4D721E06" w14:textId="20ED5A6F" w:rsidR="006050FA" w:rsidRPr="00737303" w:rsidRDefault="006050FA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0FA" w:rsidRPr="00737303" w14:paraId="0D3C2511" w14:textId="77777777" w:rsidTr="0006553E">
        <w:tc>
          <w:tcPr>
            <w:tcW w:w="2694" w:type="dxa"/>
          </w:tcPr>
          <w:p w14:paraId="7DB07BDC" w14:textId="072027B1" w:rsidR="006050FA" w:rsidRPr="00737303" w:rsidRDefault="006050FA" w:rsidP="007373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7303">
              <w:rPr>
                <w:rFonts w:ascii="Arial" w:hAnsi="Arial" w:cs="Arial"/>
                <w:b/>
                <w:bCs/>
                <w:sz w:val="24"/>
                <w:szCs w:val="24"/>
              </w:rPr>
              <w:t>06Alternative Provision Progress visit</w:t>
            </w:r>
            <w:r w:rsidR="009923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record</w:t>
            </w:r>
          </w:p>
        </w:tc>
        <w:tc>
          <w:tcPr>
            <w:tcW w:w="6946" w:type="dxa"/>
          </w:tcPr>
          <w:p w14:paraId="4E94CF3A" w14:textId="7FA1695E" w:rsidR="006050FA" w:rsidRDefault="006050FA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03">
              <w:rPr>
                <w:rFonts w:ascii="Arial" w:hAnsi="Arial" w:cs="Arial"/>
                <w:sz w:val="24"/>
                <w:szCs w:val="24"/>
              </w:rPr>
              <w:t>Schools/</w:t>
            </w:r>
            <w:r w:rsidR="0006553E">
              <w:rPr>
                <w:rFonts w:ascii="Arial" w:hAnsi="Arial" w:cs="Arial"/>
                <w:sz w:val="24"/>
                <w:szCs w:val="24"/>
              </w:rPr>
              <w:t>commissioners</w:t>
            </w:r>
            <w:r w:rsidRPr="00737303">
              <w:rPr>
                <w:rFonts w:ascii="Arial" w:hAnsi="Arial" w:cs="Arial"/>
                <w:sz w:val="24"/>
                <w:szCs w:val="24"/>
              </w:rPr>
              <w:t xml:space="preserve"> should be carrying out visits to the </w:t>
            </w:r>
            <w:r w:rsidR="00BD3A3D">
              <w:rPr>
                <w:rFonts w:ascii="Arial" w:hAnsi="Arial" w:cs="Arial"/>
                <w:sz w:val="24"/>
                <w:szCs w:val="24"/>
              </w:rPr>
              <w:t>young person(s)</w:t>
            </w:r>
            <w:r w:rsidRPr="00737303">
              <w:rPr>
                <w:rFonts w:ascii="Arial" w:hAnsi="Arial" w:cs="Arial"/>
                <w:sz w:val="24"/>
                <w:szCs w:val="24"/>
              </w:rPr>
              <w:t xml:space="preserve"> during the placement. On occasion, these should be unannounced.</w:t>
            </w:r>
          </w:p>
          <w:p w14:paraId="77AC6A75" w14:textId="2C7CFC3F" w:rsidR="009505A1" w:rsidRDefault="009505A1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E5CC89" w14:textId="04814E2F" w:rsidR="009505A1" w:rsidRPr="00737303" w:rsidRDefault="009505A1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Schools/</w:t>
            </w:r>
            <w:r w:rsidR="0006553E">
              <w:rPr>
                <w:rFonts w:ascii="Arial" w:hAnsi="Arial" w:cs="Arial"/>
                <w:sz w:val="24"/>
                <w:szCs w:val="24"/>
              </w:rPr>
              <w:t>commissioners</w:t>
            </w:r>
            <w:r>
              <w:rPr>
                <w:rFonts w:ascii="Arial" w:hAnsi="Arial" w:cs="Arial"/>
                <w:sz w:val="24"/>
                <w:szCs w:val="24"/>
              </w:rPr>
              <w:t xml:space="preserve"> may attach evidence to progress reports, e.g., copies of certificates, photographs of work achieved etc. These may then contribute to an EHCP review or PEP, for example.</w:t>
            </w:r>
          </w:p>
          <w:p w14:paraId="246D9C1C" w14:textId="77777777" w:rsidR="00737303" w:rsidRPr="00737303" w:rsidRDefault="00737303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D44396" w14:textId="3341AD07" w:rsidR="00737303" w:rsidRPr="00737303" w:rsidRDefault="00737303" w:rsidP="007373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03">
              <w:rPr>
                <w:rFonts w:ascii="Arial" w:hAnsi="Arial" w:cs="Arial"/>
                <w:sz w:val="24"/>
                <w:szCs w:val="24"/>
              </w:rPr>
              <w:t xml:space="preserve">Schools are reminded to check the </w:t>
            </w:r>
            <w:r w:rsidRPr="0006553E">
              <w:rPr>
                <w:rFonts w:ascii="Arial" w:hAnsi="Arial" w:cs="Arial"/>
                <w:b/>
                <w:bCs/>
                <w:sz w:val="24"/>
                <w:szCs w:val="24"/>
              </w:rPr>
              <w:t>Ofsted</w:t>
            </w:r>
            <w:r w:rsidRPr="00737303">
              <w:rPr>
                <w:rFonts w:ascii="Arial" w:hAnsi="Arial" w:cs="Arial"/>
                <w:sz w:val="24"/>
                <w:szCs w:val="24"/>
              </w:rPr>
              <w:t xml:space="preserve"> inspection handbook paragraphs relevant to Alternative </w:t>
            </w:r>
            <w:r w:rsidR="0006553E">
              <w:rPr>
                <w:rFonts w:ascii="Arial" w:hAnsi="Arial" w:cs="Arial"/>
                <w:sz w:val="24"/>
                <w:szCs w:val="24"/>
              </w:rPr>
              <w:t>Provision p</w:t>
            </w:r>
            <w:r w:rsidRPr="00737303">
              <w:rPr>
                <w:rFonts w:ascii="Arial" w:hAnsi="Arial" w:cs="Arial"/>
                <w:sz w:val="24"/>
                <w:szCs w:val="24"/>
              </w:rPr>
              <w:t xml:space="preserve">lacements, as shared in the Norfolk County Council Unregulated Alternative Provision Directory </w:t>
            </w:r>
            <w:hyperlink r:id="rId9" w:history="1">
              <w:r w:rsidRPr="00737303">
                <w:rPr>
                  <w:rStyle w:val="Hyperlink"/>
                  <w:rFonts w:ascii="Arial" w:hAnsi="Arial" w:cs="Arial"/>
                  <w:sz w:val="24"/>
                  <w:szCs w:val="24"/>
                </w:rPr>
                <w:t>2021 NCC Unregulated Alternative Provision Directory.pdf (norfolk.gov.uk)</w:t>
              </w:r>
            </w:hyperlink>
          </w:p>
          <w:p w14:paraId="768CA8FF" w14:textId="3346BD2D" w:rsidR="00737303" w:rsidRPr="00737303" w:rsidRDefault="00737303" w:rsidP="006F16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0FA" w:rsidRPr="00737303" w14:paraId="6C626FE6" w14:textId="77777777" w:rsidTr="0006553E">
        <w:tc>
          <w:tcPr>
            <w:tcW w:w="2694" w:type="dxa"/>
          </w:tcPr>
          <w:p w14:paraId="68CA0E08" w14:textId="0D00E9AA" w:rsidR="006050FA" w:rsidRPr="00737303" w:rsidRDefault="006050FA" w:rsidP="007373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7303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  <w:r w:rsidR="0070507A">
              <w:rPr>
                <w:rFonts w:ascii="Arial" w:hAnsi="Arial" w:cs="Arial"/>
                <w:b/>
                <w:bCs/>
                <w:sz w:val="24"/>
                <w:szCs w:val="24"/>
              </w:rPr>
              <w:t>Mid/E</w:t>
            </w:r>
            <w:r w:rsidR="00737303" w:rsidRPr="00737303">
              <w:rPr>
                <w:rFonts w:ascii="Arial" w:hAnsi="Arial" w:cs="Arial"/>
                <w:b/>
                <w:bCs/>
                <w:sz w:val="24"/>
                <w:szCs w:val="24"/>
              </w:rPr>
              <w:t>nd of placement evaluation</w:t>
            </w:r>
          </w:p>
        </w:tc>
        <w:tc>
          <w:tcPr>
            <w:tcW w:w="6946" w:type="dxa"/>
          </w:tcPr>
          <w:p w14:paraId="563293FD" w14:textId="77777777" w:rsidR="0070507A" w:rsidRDefault="00737303" w:rsidP="006F16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7303">
              <w:rPr>
                <w:rFonts w:ascii="Arial" w:hAnsi="Arial" w:cs="Arial"/>
                <w:sz w:val="24"/>
                <w:szCs w:val="24"/>
              </w:rPr>
              <w:t>Schools/</w:t>
            </w:r>
            <w:r w:rsidR="0006553E">
              <w:rPr>
                <w:rFonts w:ascii="Arial" w:hAnsi="Arial" w:cs="Arial"/>
                <w:sz w:val="24"/>
                <w:szCs w:val="24"/>
              </w:rPr>
              <w:t>commissioner</w:t>
            </w:r>
            <w:r w:rsidRPr="00737303">
              <w:rPr>
                <w:rFonts w:ascii="Arial" w:hAnsi="Arial" w:cs="Arial"/>
                <w:sz w:val="24"/>
                <w:szCs w:val="24"/>
              </w:rPr>
              <w:t>s may use this form to carry out mid-placement and end of placement evaluations.</w:t>
            </w:r>
            <w:r w:rsidR="0006553E">
              <w:rPr>
                <w:rFonts w:ascii="Arial" w:hAnsi="Arial" w:cs="Arial"/>
                <w:sz w:val="24"/>
                <w:szCs w:val="24"/>
              </w:rPr>
              <w:t xml:space="preserve"> Mid-placement evaluations may be completed during a progress visit (see </w:t>
            </w:r>
            <w:r w:rsidR="0006553E" w:rsidRPr="00737303">
              <w:rPr>
                <w:rFonts w:ascii="Arial" w:hAnsi="Arial" w:cs="Arial"/>
                <w:b/>
                <w:bCs/>
                <w:sz w:val="24"/>
                <w:szCs w:val="24"/>
              </w:rPr>
              <w:t>06Alternative Provision Progress visit</w:t>
            </w:r>
            <w:r w:rsidR="009923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record</w:t>
            </w:r>
            <w:r w:rsidR="0006553E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  <w:p w14:paraId="2A89327B" w14:textId="2ABE00D4" w:rsidR="005A097D" w:rsidRPr="005A097D" w:rsidRDefault="005A097D" w:rsidP="006F16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9A59A14" w14:textId="336AA577" w:rsidR="006F16FE" w:rsidRPr="00737303" w:rsidRDefault="006F16FE" w:rsidP="006F16FE">
      <w:pPr>
        <w:jc w:val="both"/>
        <w:rPr>
          <w:rFonts w:ascii="Arial" w:hAnsi="Arial" w:cs="Arial"/>
          <w:sz w:val="24"/>
          <w:szCs w:val="24"/>
        </w:rPr>
      </w:pPr>
    </w:p>
    <w:sectPr w:rsidR="006F16FE" w:rsidRPr="007373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2646" w14:textId="77777777" w:rsidR="009D37B4" w:rsidRDefault="009D37B4" w:rsidP="006F16FE">
      <w:pPr>
        <w:spacing w:after="0" w:line="240" w:lineRule="auto"/>
      </w:pPr>
      <w:r>
        <w:separator/>
      </w:r>
    </w:p>
  </w:endnote>
  <w:endnote w:type="continuationSeparator" w:id="0">
    <w:p w14:paraId="3F17DD28" w14:textId="77777777" w:rsidR="009D37B4" w:rsidRDefault="009D37B4" w:rsidP="006F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FD61" w14:textId="77777777" w:rsidR="004C12DA" w:rsidRDefault="004C1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314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B71A65" w14:textId="22C0280C" w:rsidR="006F16FE" w:rsidRDefault="006F16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640A6B" w14:textId="77777777" w:rsidR="006F16FE" w:rsidRDefault="006F1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9711" w14:textId="77777777" w:rsidR="004C12DA" w:rsidRDefault="004C1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6785" w14:textId="77777777" w:rsidR="009D37B4" w:rsidRDefault="009D37B4" w:rsidP="006F16FE">
      <w:pPr>
        <w:spacing w:after="0" w:line="240" w:lineRule="auto"/>
      </w:pPr>
      <w:r>
        <w:separator/>
      </w:r>
    </w:p>
  </w:footnote>
  <w:footnote w:type="continuationSeparator" w:id="0">
    <w:p w14:paraId="207E4EDF" w14:textId="77777777" w:rsidR="009D37B4" w:rsidRDefault="009D37B4" w:rsidP="006F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0F54" w14:textId="77777777" w:rsidR="004C12DA" w:rsidRDefault="004C1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5136" w14:textId="0B9AB5CE" w:rsidR="006F16FE" w:rsidRDefault="004C12D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3D69A4" wp14:editId="127FCE12">
          <wp:simplePos x="0" y="0"/>
          <wp:positionH relativeFrom="column">
            <wp:posOffset>4712524</wp:posOffset>
          </wp:positionH>
          <wp:positionV relativeFrom="paragraph">
            <wp:posOffset>-215265</wp:posOffset>
          </wp:positionV>
          <wp:extent cx="1308010" cy="633717"/>
          <wp:effectExtent l="0" t="0" r="6985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010" cy="633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6FE">
      <w:rPr>
        <w:noProof/>
      </w:rPr>
      <w:drawing>
        <wp:inline distT="0" distB="0" distL="0" distR="0" wp14:anchorId="619E68A5" wp14:editId="3EB2EE4A">
          <wp:extent cx="2238375" cy="335533"/>
          <wp:effectExtent l="0" t="0" r="0" b="762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196" cy="34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36EC72" w14:textId="77777777" w:rsidR="006F16FE" w:rsidRDefault="006F16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6AC1" w14:textId="77777777" w:rsidR="004C12DA" w:rsidRDefault="004C1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4E8C"/>
    <w:multiLevelType w:val="hybridMultilevel"/>
    <w:tmpl w:val="15409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4E54"/>
    <w:multiLevelType w:val="hybridMultilevel"/>
    <w:tmpl w:val="53CE9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FE"/>
    <w:rsid w:val="0006553E"/>
    <w:rsid w:val="000B7FE7"/>
    <w:rsid w:val="000F3A5B"/>
    <w:rsid w:val="004859FD"/>
    <w:rsid w:val="004C12DA"/>
    <w:rsid w:val="00500E04"/>
    <w:rsid w:val="00527478"/>
    <w:rsid w:val="005A097D"/>
    <w:rsid w:val="006050FA"/>
    <w:rsid w:val="006F16FE"/>
    <w:rsid w:val="006F343F"/>
    <w:rsid w:val="007017EB"/>
    <w:rsid w:val="0070507A"/>
    <w:rsid w:val="00737303"/>
    <w:rsid w:val="00765DFA"/>
    <w:rsid w:val="007A453B"/>
    <w:rsid w:val="008B6817"/>
    <w:rsid w:val="009505A1"/>
    <w:rsid w:val="00972AB6"/>
    <w:rsid w:val="009923C1"/>
    <w:rsid w:val="009B2215"/>
    <w:rsid w:val="009D37B4"/>
    <w:rsid w:val="009E7A96"/>
    <w:rsid w:val="00BD3A3D"/>
    <w:rsid w:val="00C57F38"/>
    <w:rsid w:val="00C76FBF"/>
    <w:rsid w:val="00EC4063"/>
    <w:rsid w:val="00E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99192"/>
  <w15:chartTrackingRefBased/>
  <w15:docId w15:val="{88E4D294-C840-4B67-8673-48B1B6F8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6FE"/>
  </w:style>
  <w:style w:type="paragraph" w:styleId="Footer">
    <w:name w:val="footer"/>
    <w:basedOn w:val="Normal"/>
    <w:link w:val="FooterChar"/>
    <w:uiPriority w:val="99"/>
    <w:unhideWhenUsed/>
    <w:rsid w:val="006F1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6FE"/>
  </w:style>
  <w:style w:type="paragraph" w:styleId="ListParagraph">
    <w:name w:val="List Paragraph"/>
    <w:basedOn w:val="Normal"/>
    <w:uiPriority w:val="34"/>
    <w:qFormat/>
    <w:rsid w:val="006F16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1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1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6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orfolk.gov.uk\nccdfs1\SHARED-CSPDC\Education%20Quality%20Assurance%20&amp;%20Intervention%20Service\Alternative%20Provision\Norfolk%20directory\2021%20NCC%20Unregulated%20Alternative%20Provision%20Directory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\\norfolk.gov.uk\nccdfs1\SHARED-CSPDC\Education%20Quality%20Assurance%20&amp;%20Intervention%20Service\Alternative%20Provision\Norfolk%20directory\2021%20NCC%20Unregulated%20Alternative%20Provision%20Directory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norfolk.gov.uk\nccdfs1\SHARED-CSPDC\Education%20Quality%20Assurance%20&amp;%20Intervention%20Service\Alternative%20Provision\Norfolk%20directory\2021%20NCC%20Unregulated%20Alternative%20Provision%20Directory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Unregulated Alternative Provision templates</vt:lpstr>
      <vt:lpstr>Guidance for users</vt:lpstr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Sonia</dc:creator>
  <cp:keywords/>
  <dc:description/>
  <cp:lastModifiedBy>Lanie</cp:lastModifiedBy>
  <cp:revision>2</cp:revision>
  <dcterms:created xsi:type="dcterms:W3CDTF">2021-11-26T11:31:00Z</dcterms:created>
  <dcterms:modified xsi:type="dcterms:W3CDTF">2021-11-26T11:31:00Z</dcterms:modified>
</cp:coreProperties>
</file>